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DBFCE" w14:textId="77777777" w:rsidR="006D74C0" w:rsidRPr="001B00D0" w:rsidRDefault="002D6BFF" w:rsidP="00D657AF">
      <w:pPr>
        <w:pStyle w:val="NormalNr"/>
        <w:spacing w:after="120" w:line="240" w:lineRule="auto"/>
        <w:ind w:left="0" w:firstLine="0"/>
        <w:jc w:val="center"/>
        <w:rPr>
          <w:rFonts w:asciiTheme="minorHAnsi" w:hAnsiTheme="minorHAnsi" w:cstheme="minorHAnsi"/>
          <w:b/>
          <w:i/>
          <w:sz w:val="24"/>
          <w:szCs w:val="24"/>
          <w:lang w:val="pl-PL"/>
        </w:rPr>
      </w:pPr>
      <w:bookmarkStart w:id="0" w:name="_GoBack"/>
      <w:bookmarkEnd w:id="0"/>
      <w:r w:rsidRPr="001B00D0">
        <w:rPr>
          <w:rFonts w:asciiTheme="minorHAnsi" w:hAnsiTheme="minorHAnsi" w:cstheme="minorHAnsi"/>
          <w:b/>
          <w:color w:val="auto"/>
          <w:sz w:val="24"/>
          <w:szCs w:val="24"/>
          <w:lang w:val="pl-PL"/>
        </w:rPr>
        <w:t>USŁYSZEĆ</w:t>
      </w:r>
      <w:r w:rsidR="00DB7650" w:rsidRPr="001B00D0">
        <w:rPr>
          <w:rFonts w:asciiTheme="minorHAnsi" w:hAnsiTheme="minorHAnsi" w:cstheme="minorHAnsi"/>
          <w:b/>
          <w:color w:val="auto"/>
          <w:sz w:val="24"/>
          <w:szCs w:val="24"/>
          <w:lang w:val="pl-PL"/>
        </w:rPr>
        <w:t xml:space="preserve">, </w:t>
      </w:r>
      <w:r w:rsidRPr="001B00D0">
        <w:rPr>
          <w:rFonts w:asciiTheme="minorHAnsi" w:hAnsiTheme="minorHAnsi" w:cstheme="minorHAnsi"/>
          <w:b/>
          <w:color w:val="auto"/>
          <w:sz w:val="24"/>
          <w:szCs w:val="24"/>
          <w:lang w:val="pl-PL"/>
        </w:rPr>
        <w:t xml:space="preserve"> </w:t>
      </w:r>
      <w:r w:rsidR="00DB7650" w:rsidRPr="001B00D0">
        <w:rPr>
          <w:rFonts w:asciiTheme="minorHAnsi" w:hAnsiTheme="minorHAnsi" w:cstheme="minorHAnsi"/>
          <w:b/>
          <w:color w:val="auto"/>
          <w:sz w:val="24"/>
          <w:szCs w:val="24"/>
          <w:lang w:val="pl-PL"/>
        </w:rPr>
        <w:t xml:space="preserve">SPOTKAĆ </w:t>
      </w:r>
      <w:r w:rsidRPr="001B00D0">
        <w:rPr>
          <w:rFonts w:asciiTheme="minorHAnsi" w:hAnsiTheme="minorHAnsi" w:cstheme="minorHAnsi"/>
          <w:b/>
          <w:color w:val="auto"/>
          <w:sz w:val="24"/>
          <w:szCs w:val="24"/>
          <w:lang w:val="pl-PL"/>
        </w:rPr>
        <w:t>I DAĆ SIĘ PROWADZIĆ MARYI, ABY RATOWAĆ ŚWIAT</w:t>
      </w:r>
    </w:p>
    <w:p w14:paraId="06242A37" w14:textId="77777777" w:rsidR="00D657AF" w:rsidRPr="001B00D0" w:rsidRDefault="00D657AF" w:rsidP="00D657AF">
      <w:pPr>
        <w:spacing w:after="120" w:line="240" w:lineRule="auto"/>
        <w:jc w:val="center"/>
        <w:rPr>
          <w:rFonts w:cstheme="minorHAnsi"/>
          <w:b/>
        </w:rPr>
      </w:pPr>
      <w:r w:rsidRPr="001B00D0">
        <w:rPr>
          <w:rFonts w:cstheme="minorHAnsi"/>
          <w:b/>
        </w:rPr>
        <w:t xml:space="preserve">W tym miesiącu </w:t>
      </w:r>
      <w:r w:rsidR="002D6BFF" w:rsidRPr="001B00D0">
        <w:rPr>
          <w:rFonts w:cstheme="minorHAnsi"/>
          <w:b/>
        </w:rPr>
        <w:t xml:space="preserve">otwieramy się na </w:t>
      </w:r>
      <w:r w:rsidR="003D51B0" w:rsidRPr="001B00D0">
        <w:rPr>
          <w:rFonts w:cstheme="minorHAnsi"/>
          <w:b/>
        </w:rPr>
        <w:t xml:space="preserve">łaskę </w:t>
      </w:r>
      <w:r w:rsidR="002D6BFF" w:rsidRPr="001B00D0">
        <w:rPr>
          <w:rFonts w:cstheme="minorHAnsi"/>
          <w:b/>
        </w:rPr>
        <w:t>Boże</w:t>
      </w:r>
      <w:r w:rsidR="003D51B0" w:rsidRPr="001B00D0">
        <w:rPr>
          <w:rFonts w:cstheme="minorHAnsi"/>
          <w:b/>
        </w:rPr>
        <w:t>go</w:t>
      </w:r>
      <w:r w:rsidR="002D6BFF" w:rsidRPr="001B00D0">
        <w:rPr>
          <w:rFonts w:cstheme="minorHAnsi"/>
          <w:b/>
        </w:rPr>
        <w:t xml:space="preserve"> </w:t>
      </w:r>
      <w:r w:rsidR="003D51B0" w:rsidRPr="001B00D0">
        <w:rPr>
          <w:rFonts w:cstheme="minorHAnsi"/>
          <w:b/>
        </w:rPr>
        <w:t>powołania</w:t>
      </w:r>
      <w:r w:rsidR="002D6BFF" w:rsidRPr="001B00D0">
        <w:rPr>
          <w:rFonts w:cstheme="minorHAnsi"/>
          <w:b/>
        </w:rPr>
        <w:t xml:space="preserve">, u którego podstaw jest poświęcenie życia Maryi, aby </w:t>
      </w:r>
      <w:r w:rsidRPr="001B00D0">
        <w:rPr>
          <w:rFonts w:cstheme="minorHAnsi"/>
          <w:b/>
        </w:rPr>
        <w:t xml:space="preserve">z </w:t>
      </w:r>
      <w:r w:rsidR="002D6BFF" w:rsidRPr="001B00D0">
        <w:rPr>
          <w:rFonts w:cstheme="minorHAnsi"/>
          <w:b/>
        </w:rPr>
        <w:t>Nią</w:t>
      </w:r>
      <w:r w:rsidRPr="001B00D0">
        <w:rPr>
          <w:rFonts w:cstheme="minorHAnsi"/>
          <w:b/>
        </w:rPr>
        <w:t xml:space="preserve"> ratować ginący świat.</w:t>
      </w:r>
    </w:p>
    <w:p w14:paraId="5219727F" w14:textId="354A641B" w:rsidR="00E56B34" w:rsidRDefault="00E56B34" w:rsidP="00E56B34">
      <w:pPr>
        <w:spacing w:after="80" w:line="240" w:lineRule="auto"/>
        <w:jc w:val="both"/>
        <w:rPr>
          <w:rFonts w:cstheme="minorHAnsi"/>
        </w:rPr>
      </w:pPr>
      <w:r>
        <w:rPr>
          <w:rFonts w:cstheme="minorHAnsi"/>
          <w:b/>
        </w:rPr>
        <w:t>W ramach codziennej modlitwy</w:t>
      </w:r>
      <w:r>
        <w:rPr>
          <w:rFonts w:cstheme="minorHAnsi"/>
        </w:rPr>
        <w:t xml:space="preserve"> osobistej starajmy się rozważyć, wybrany fragment słów Jezusa lub Maryi i odmawiać akt oddania Maryi, wypowiedziany przez Ludmiłę. Na tyle na ile możliwie starajmy się odmawiać Różaniec i modlitwę do świętego Józefa w intencji przemiany jakiej Jezus chce dokonać w naszych sercach.</w:t>
      </w:r>
    </w:p>
    <w:p w14:paraId="690C3F7E" w14:textId="01EF1DDA" w:rsidR="00750E76" w:rsidRDefault="00E56B34" w:rsidP="00E56B34">
      <w:pPr>
        <w:pStyle w:val="Akapitzlist"/>
        <w:numPr>
          <w:ilvl w:val="0"/>
          <w:numId w:val="4"/>
        </w:numPr>
        <w:spacing w:after="120" w:line="240" w:lineRule="auto"/>
        <w:ind w:left="284" w:hanging="284"/>
        <w:jc w:val="both"/>
        <w:rPr>
          <w:rFonts w:cstheme="minorHAnsi"/>
          <w:i/>
        </w:rPr>
      </w:pPr>
      <w:r w:rsidRPr="00E56B34">
        <w:rPr>
          <w:rFonts w:eastAsia="Calibri" w:cstheme="minorHAnsi"/>
          <w:iCs/>
        </w:rPr>
        <w:t xml:space="preserve"> </w:t>
      </w:r>
      <w:r w:rsidR="00D657AF" w:rsidRPr="00E56B34">
        <w:rPr>
          <w:rFonts w:eastAsia="Calibri" w:cstheme="minorHAnsi"/>
          <w:iCs/>
        </w:rPr>
        <w:t>(Maryja</w:t>
      </w:r>
      <w:r w:rsidR="00275859" w:rsidRPr="00E56B34">
        <w:rPr>
          <w:rFonts w:eastAsia="Calibri" w:cstheme="minorHAnsi"/>
          <w:iCs/>
        </w:rPr>
        <w:t>:</w:t>
      </w:r>
      <w:r w:rsidR="00D657AF" w:rsidRPr="00E56B34">
        <w:rPr>
          <w:rFonts w:eastAsia="Calibri" w:cstheme="minorHAnsi"/>
          <w:iCs/>
        </w:rPr>
        <w:t>)</w:t>
      </w:r>
      <w:r w:rsidR="00D657AF" w:rsidRPr="00E56B34">
        <w:rPr>
          <w:rFonts w:eastAsia="Calibri" w:cstheme="minorHAnsi"/>
          <w:i/>
          <w:iCs/>
        </w:rPr>
        <w:t xml:space="preserve"> </w:t>
      </w:r>
      <w:r w:rsidR="00750E76" w:rsidRPr="00E56B34">
        <w:rPr>
          <w:rFonts w:cstheme="minorHAnsi"/>
          <w:i/>
        </w:rPr>
        <w:t xml:space="preserve">Dusze giną, zawieszone nad przepaścią piekła, pijane nienawiścią, zaślepione grzechem i ślepotą serc i dusz, jakby głuchych na słodki głos łaski – i nieczułych na wezwanie Miłości. My zdobędziemy te dusze i oddamy Jezusowi – za cenę waszego dziecięcego i ślepego oddania w służbie Maryi. ... </w:t>
      </w:r>
    </w:p>
    <w:p w14:paraId="4D58F6F5" w14:textId="77777777" w:rsidR="00E56B34" w:rsidRPr="00E56B34" w:rsidRDefault="00E56B34" w:rsidP="00E56B34">
      <w:pPr>
        <w:pStyle w:val="Akapitzlist"/>
        <w:spacing w:after="120" w:line="240" w:lineRule="auto"/>
        <w:ind w:left="284"/>
        <w:jc w:val="both"/>
        <w:rPr>
          <w:rFonts w:cstheme="minorHAnsi"/>
          <w:i/>
          <w:sz w:val="12"/>
          <w:szCs w:val="12"/>
        </w:rPr>
      </w:pPr>
    </w:p>
    <w:p w14:paraId="6906E8C6" w14:textId="1CED36A9" w:rsidR="00E56B34" w:rsidRPr="00E56B34" w:rsidRDefault="00E56B34" w:rsidP="00E56B34">
      <w:pPr>
        <w:pStyle w:val="Akapitzlist"/>
        <w:numPr>
          <w:ilvl w:val="0"/>
          <w:numId w:val="4"/>
        </w:numPr>
        <w:tabs>
          <w:tab w:val="left" w:pos="426"/>
        </w:tabs>
        <w:spacing w:after="120" w:line="240" w:lineRule="auto"/>
        <w:ind w:left="284" w:hanging="284"/>
        <w:jc w:val="both"/>
        <w:rPr>
          <w:rFonts w:cstheme="minorHAnsi"/>
          <w:i/>
        </w:rPr>
      </w:pPr>
      <w:r w:rsidRPr="00E56B34">
        <w:rPr>
          <w:rFonts w:cstheme="minorHAnsi"/>
          <w:color w:val="0070C0"/>
        </w:rPr>
        <w:t>(</w:t>
      </w:r>
      <w:r w:rsidRPr="00E56B34">
        <w:rPr>
          <w:rFonts w:cstheme="minorHAnsi"/>
        </w:rPr>
        <w:t xml:space="preserve">Maryja:) </w:t>
      </w:r>
      <w:r w:rsidRPr="00E56B34">
        <w:rPr>
          <w:rFonts w:cstheme="minorHAnsi"/>
          <w:i/>
        </w:rPr>
        <w:t>Włączając was do tej przedziwnej Bożej wspólnoty, do rodziny najbliższej, gdziem Ja Matką, a Jezus Bratem waszym, chcę się z wami podzielić radością zdobywania dla Niego serc ludzkich, które Go zdradziły i odeszły, i dać wam zakosztować radości powrotu dziecka zbłąkanego do Matki i Ojca, przez was, przez waszą miłość i ofiarę złączoną ze Mną, z Moją miłością i Moją ofiarą (D.2097). Czy wy rozumiecie, jak wielkie jest do was zaufanie Serca Bożego i waszej Matki i Królowej?</w:t>
      </w:r>
      <w:r w:rsidRPr="00E56B34">
        <w:rPr>
          <w:rFonts w:cstheme="minorHAnsi"/>
        </w:rPr>
        <w:t xml:space="preserve"> (D.2380).  </w:t>
      </w:r>
      <w:r w:rsidR="00275859" w:rsidRPr="00E56B34">
        <w:rPr>
          <w:rFonts w:cstheme="minorHAnsi"/>
        </w:rPr>
        <w:t>(</w:t>
      </w:r>
      <w:r w:rsidR="00DF1581" w:rsidRPr="00E56B34">
        <w:rPr>
          <w:rFonts w:cstheme="minorHAnsi"/>
        </w:rPr>
        <w:t>Jezus:</w:t>
      </w:r>
      <w:r w:rsidR="00275859" w:rsidRPr="00E56B34">
        <w:rPr>
          <w:rFonts w:cstheme="minorHAnsi"/>
        </w:rPr>
        <w:t>)</w:t>
      </w:r>
      <w:r w:rsidR="00DF1581" w:rsidRPr="00E56B34">
        <w:rPr>
          <w:rFonts w:cstheme="minorHAnsi"/>
          <w:i/>
          <w:iCs/>
        </w:rPr>
        <w:t xml:space="preserve"> </w:t>
      </w:r>
      <w:r w:rsidRPr="00E56B34">
        <w:rPr>
          <w:rFonts w:cstheme="minorHAnsi"/>
          <w:i/>
          <w:iCs/>
        </w:rPr>
        <w:t>..t</w:t>
      </w:r>
      <w:r w:rsidR="00DF1581" w:rsidRPr="00E56B34">
        <w:rPr>
          <w:rFonts w:cstheme="minorHAnsi"/>
          <w:i/>
        </w:rPr>
        <w:t xml:space="preserve">o nowe apostolstwo Mego Serca - rodzinne, które łączy ludzi w jedną rodzinę, gdzie Ja Ojcem...” </w:t>
      </w:r>
      <w:r w:rsidR="00DF1581" w:rsidRPr="00E56B34">
        <w:rPr>
          <w:rFonts w:cstheme="minorHAnsi"/>
        </w:rPr>
        <w:t>(D.</w:t>
      </w:r>
      <w:r w:rsidR="00BB274D" w:rsidRPr="00E56B34">
        <w:rPr>
          <w:rFonts w:cstheme="minorHAnsi"/>
        </w:rPr>
        <w:t xml:space="preserve"> </w:t>
      </w:r>
      <w:r w:rsidR="00DF1581" w:rsidRPr="00E56B34">
        <w:rPr>
          <w:rFonts w:cstheme="minorHAnsi"/>
        </w:rPr>
        <w:t>300)</w:t>
      </w:r>
    </w:p>
    <w:p w14:paraId="5356A505" w14:textId="77777777" w:rsidR="00E56B34" w:rsidRPr="00E56B34" w:rsidRDefault="00E56B34" w:rsidP="00E56B34">
      <w:pPr>
        <w:pStyle w:val="Akapitzlist"/>
        <w:spacing w:after="120" w:line="240" w:lineRule="auto"/>
        <w:ind w:left="284"/>
        <w:jc w:val="both"/>
        <w:rPr>
          <w:rFonts w:cstheme="minorHAnsi"/>
          <w:i/>
          <w:iCs/>
          <w:sz w:val="12"/>
          <w:szCs w:val="12"/>
        </w:rPr>
      </w:pPr>
    </w:p>
    <w:p w14:paraId="509686C0" w14:textId="77777777" w:rsidR="00E56B34" w:rsidRPr="00E56B34" w:rsidRDefault="00E56B34" w:rsidP="00E56B34">
      <w:pPr>
        <w:pStyle w:val="Akapitzlist"/>
        <w:numPr>
          <w:ilvl w:val="0"/>
          <w:numId w:val="4"/>
        </w:numPr>
        <w:spacing w:after="120" w:line="240" w:lineRule="auto"/>
        <w:ind w:left="284" w:hanging="284"/>
        <w:jc w:val="both"/>
        <w:rPr>
          <w:rFonts w:cstheme="minorHAnsi"/>
          <w:i/>
          <w:iCs/>
        </w:rPr>
      </w:pPr>
      <w:r w:rsidRPr="00E56B34">
        <w:rPr>
          <w:rFonts w:eastAsia="Calibri" w:cstheme="minorHAnsi"/>
          <w:iCs/>
        </w:rPr>
        <w:t>(Maryja:)</w:t>
      </w:r>
      <w:r w:rsidRPr="00E56B34">
        <w:rPr>
          <w:rFonts w:eastAsia="Calibri" w:cstheme="minorHAnsi"/>
          <w:i/>
          <w:iCs/>
        </w:rPr>
        <w:t xml:space="preserve"> Jesteście Dziełem Miłosierdzia – i to wasze powołanie jako Jego narzędzia. Serce Syna Mego, pełne miłosierdzia dla grzeszników, potrzebuje tak bardzo ofiar sprawiedliwości, by mógł otworzyć źródło miłosierdzia dla tych, którzy z wyroku Sprawiedliwości musieliby zginąć na wieki. Jezus więc będzie brał jedną ręką od was zadośćuczynienie Swej Boskiej sprawiedliwości, drugą hojnie oddając wysłużone przez waszą ofiarę miłosierdzie Swym dzieciom upadłym (D.2232).</w:t>
      </w:r>
    </w:p>
    <w:p w14:paraId="079ECBFD" w14:textId="77777777" w:rsidR="00E56B34" w:rsidRPr="001B00D0" w:rsidRDefault="00E56B34" w:rsidP="00E56B34">
      <w:pPr>
        <w:pStyle w:val="textpodst"/>
        <w:numPr>
          <w:ilvl w:val="0"/>
          <w:numId w:val="4"/>
        </w:numPr>
        <w:tabs>
          <w:tab w:val="clear" w:pos="512"/>
          <w:tab w:val="clear" w:pos="725"/>
          <w:tab w:val="left" w:pos="284"/>
        </w:tabs>
        <w:spacing w:after="120" w:line="240" w:lineRule="auto"/>
        <w:ind w:left="284" w:hanging="284"/>
        <w:rPr>
          <w:rFonts w:asciiTheme="minorHAnsi" w:eastAsia="Calibri" w:hAnsiTheme="minorHAnsi" w:cstheme="minorHAnsi"/>
          <w:i/>
          <w:iCs/>
          <w:color w:val="auto"/>
          <w:sz w:val="22"/>
          <w:szCs w:val="22"/>
        </w:rPr>
      </w:pPr>
      <w:r w:rsidRPr="001B00D0">
        <w:rPr>
          <w:rFonts w:asciiTheme="minorHAnsi" w:hAnsiTheme="minorHAnsi" w:cstheme="minorHAnsi"/>
          <w:color w:val="auto"/>
          <w:sz w:val="22"/>
          <w:szCs w:val="22"/>
        </w:rPr>
        <w:t xml:space="preserve">(Maryja:) </w:t>
      </w:r>
      <w:r w:rsidRPr="001B00D0">
        <w:rPr>
          <w:rFonts w:asciiTheme="minorHAnsi" w:eastAsia="Calibri" w:hAnsiTheme="minorHAnsi" w:cstheme="minorHAnsi"/>
          <w:i/>
          <w:iCs/>
          <w:color w:val="auto"/>
          <w:sz w:val="22"/>
          <w:szCs w:val="22"/>
        </w:rPr>
        <w:t xml:space="preserve">A teraz powiem wam, jaką ma być ta wasza ofiara. Czy mają to być wielkie umartwienia pokutne? Nie, dzieci, to ma być pokuta całego życia bez reszty, przyjmowanie tego, co Jezus zsyłał wam będzie, a będzie zsyłał tyle i tak, jak będzie to potrzebne na wysłużenie miłosierdzia dla świata. Niech was to nie przeraża. Przeze Mnie składać będziecie wasze ofiary i przeze Mnie otrzymywać łaski do ich spełnienia, a Ja jestem Matką waszą. Jezus różnych ofiar potrzebować będzie, ale przede wszystkim chce od was ofiar ukrytych przed oczyma ludzi, Nam tylko wiadomych. </w:t>
      </w:r>
    </w:p>
    <w:p w14:paraId="6CD1E0AD" w14:textId="7F1EE126" w:rsidR="00750E76" w:rsidRPr="00E56B34" w:rsidRDefault="00750E76" w:rsidP="00E56B34">
      <w:pPr>
        <w:pStyle w:val="Akapitzlist"/>
        <w:numPr>
          <w:ilvl w:val="0"/>
          <w:numId w:val="4"/>
        </w:numPr>
        <w:tabs>
          <w:tab w:val="left" w:pos="0"/>
        </w:tabs>
        <w:spacing w:after="120" w:line="240" w:lineRule="auto"/>
        <w:ind w:left="284" w:hanging="284"/>
        <w:rPr>
          <w:rFonts w:eastAsia="Calibri" w:cstheme="minorHAnsi"/>
          <w:i/>
          <w:iCs/>
        </w:rPr>
      </w:pPr>
      <w:r w:rsidRPr="00E56B34">
        <w:rPr>
          <w:rFonts w:cstheme="minorHAnsi"/>
        </w:rPr>
        <w:t>(Maryja</w:t>
      </w:r>
      <w:r w:rsidR="00275859" w:rsidRPr="00E56B34">
        <w:rPr>
          <w:rFonts w:cstheme="minorHAnsi"/>
        </w:rPr>
        <w:t>:</w:t>
      </w:r>
      <w:r w:rsidRPr="00E56B34">
        <w:rPr>
          <w:rFonts w:cstheme="minorHAnsi"/>
        </w:rPr>
        <w:t>)</w:t>
      </w:r>
      <w:r w:rsidRPr="00E56B34">
        <w:rPr>
          <w:rFonts w:cstheme="minorHAnsi"/>
          <w:i/>
        </w:rPr>
        <w:t xml:space="preserve"> Chcę, byście ze Mną żyły jak ze swą prawdziwą Matką, zwracały się ze wszystkim i mówiły jak do matek waszych … (D.2161). Musicie |tego| nauczyć się: nic nie działać, nic nie czynić, nie myśleć, nie chcieć inaczej niż przeze Mnie (D.2159).</w:t>
      </w:r>
      <w:r w:rsidR="00E56B34" w:rsidRPr="00E56B34">
        <w:rPr>
          <w:rFonts w:cstheme="minorHAnsi"/>
          <w:i/>
        </w:rPr>
        <w:t xml:space="preserve"> </w:t>
      </w:r>
      <w:r w:rsidR="00DB7650" w:rsidRPr="00E56B34">
        <w:rPr>
          <w:rFonts w:cstheme="minorHAnsi"/>
          <w:i/>
        </w:rPr>
        <w:t xml:space="preserve"> </w:t>
      </w:r>
      <w:r w:rsidRPr="00E56B34">
        <w:rPr>
          <w:rFonts w:eastAsia="Calibri" w:cstheme="minorHAnsi"/>
          <w:i/>
          <w:iCs/>
        </w:rPr>
        <w:t>A nie lękajcie się, dzieci, niczego, tylko stale biegnijcie do Mnie ze wszystkim, o wszystko pytajcie, przytulajcie się do Mnie, gdy ludzki lęk chwytać będzie wasze słabiutkie serca, wszak do Mnie należycie, jesteście dziećmi, które zawsze wesprę, umocnię i poratuję, ale bądźcie wiernymi w miłości i służbie Maryi; a tyle, dzieci, przez was mam dokonać (D.2159-2161).</w:t>
      </w:r>
    </w:p>
    <w:p w14:paraId="41EE8474" w14:textId="3C812308" w:rsidR="002B76AA" w:rsidRPr="001B00D0" w:rsidRDefault="002B76AA" w:rsidP="00E56B34">
      <w:pPr>
        <w:pStyle w:val="NormalNr"/>
        <w:numPr>
          <w:ilvl w:val="0"/>
          <w:numId w:val="4"/>
        </w:numPr>
        <w:tabs>
          <w:tab w:val="left" w:pos="540"/>
        </w:tabs>
        <w:spacing w:after="120" w:line="240" w:lineRule="auto"/>
        <w:ind w:left="284" w:hanging="284"/>
        <w:rPr>
          <w:rFonts w:asciiTheme="minorHAnsi" w:hAnsiTheme="minorHAnsi" w:cstheme="minorHAnsi"/>
          <w:i/>
          <w:color w:val="0070C0"/>
          <w:sz w:val="22"/>
          <w:szCs w:val="22"/>
          <w:lang w:val="pl-PL"/>
        </w:rPr>
      </w:pPr>
      <w:r w:rsidRPr="001B00D0">
        <w:rPr>
          <w:rFonts w:asciiTheme="minorHAnsi" w:hAnsiTheme="minorHAnsi" w:cstheme="minorHAnsi"/>
          <w:color w:val="0070C0"/>
          <w:sz w:val="22"/>
          <w:szCs w:val="22"/>
        </w:rPr>
        <w:t>(</w:t>
      </w:r>
      <w:r w:rsidRPr="001B00D0">
        <w:rPr>
          <w:rFonts w:asciiTheme="minorHAnsi" w:hAnsiTheme="minorHAnsi" w:cstheme="minorHAnsi"/>
          <w:color w:val="auto"/>
          <w:sz w:val="22"/>
          <w:szCs w:val="22"/>
        </w:rPr>
        <w:t>Maryja</w:t>
      </w:r>
      <w:r w:rsidR="00275859" w:rsidRPr="001B00D0">
        <w:rPr>
          <w:rFonts w:asciiTheme="minorHAnsi" w:hAnsiTheme="minorHAnsi" w:cstheme="minorHAnsi"/>
          <w:color w:val="auto"/>
          <w:sz w:val="22"/>
          <w:szCs w:val="22"/>
        </w:rPr>
        <w:t>:</w:t>
      </w:r>
      <w:r w:rsidRPr="001B00D0">
        <w:rPr>
          <w:rFonts w:asciiTheme="minorHAnsi" w:hAnsiTheme="minorHAnsi" w:cstheme="minorHAnsi"/>
          <w:color w:val="auto"/>
          <w:sz w:val="22"/>
          <w:szCs w:val="22"/>
        </w:rPr>
        <w:t xml:space="preserve">) </w:t>
      </w:r>
      <w:r w:rsidRPr="001B00D0">
        <w:rPr>
          <w:rFonts w:asciiTheme="minorHAnsi" w:hAnsiTheme="minorHAnsi" w:cstheme="minorHAnsi"/>
          <w:i/>
          <w:sz w:val="22"/>
          <w:szCs w:val="22"/>
        </w:rPr>
        <w:t xml:space="preserve">… możecie </w:t>
      </w:r>
      <w:r w:rsidRPr="001B00D0">
        <w:rPr>
          <w:rFonts w:asciiTheme="minorHAnsi" w:hAnsiTheme="minorHAnsi" w:cstheme="minorHAnsi"/>
          <w:b/>
          <w:bCs/>
          <w:i/>
          <w:sz w:val="22"/>
          <w:szCs w:val="22"/>
        </w:rPr>
        <w:t>to</w:t>
      </w:r>
      <w:r w:rsidRPr="001B00D0">
        <w:rPr>
          <w:rFonts w:asciiTheme="minorHAnsi" w:hAnsiTheme="minorHAnsi" w:cstheme="minorHAnsi"/>
          <w:i/>
          <w:sz w:val="22"/>
          <w:szCs w:val="22"/>
        </w:rPr>
        <w:t xml:space="preserve"> </w:t>
      </w:r>
      <w:r w:rsidRPr="001B00D0">
        <w:rPr>
          <w:rFonts w:asciiTheme="minorHAnsi" w:hAnsiTheme="minorHAnsi" w:cstheme="minorHAnsi"/>
          <w:b/>
          <w:bCs/>
          <w:i/>
          <w:sz w:val="22"/>
          <w:szCs w:val="22"/>
        </w:rPr>
        <w:t>zrobić</w:t>
      </w:r>
      <w:r w:rsidRPr="001B00D0">
        <w:rPr>
          <w:rFonts w:asciiTheme="minorHAnsi" w:hAnsiTheme="minorHAnsi" w:cstheme="minorHAnsi"/>
          <w:i/>
          <w:sz w:val="22"/>
          <w:szCs w:val="22"/>
        </w:rPr>
        <w:t xml:space="preserve">, naprawdę uratować </w:t>
      </w:r>
      <w:r w:rsidRPr="001B00D0">
        <w:rPr>
          <w:rFonts w:asciiTheme="minorHAnsi" w:hAnsiTheme="minorHAnsi" w:cstheme="minorHAnsi"/>
          <w:b/>
          <w:bCs/>
          <w:i/>
          <w:sz w:val="22"/>
          <w:szCs w:val="22"/>
        </w:rPr>
        <w:t>wszystkie</w:t>
      </w:r>
      <w:r w:rsidRPr="001B00D0">
        <w:rPr>
          <w:rFonts w:asciiTheme="minorHAnsi" w:hAnsiTheme="minorHAnsi" w:cstheme="minorHAnsi"/>
          <w:i/>
          <w:sz w:val="22"/>
          <w:szCs w:val="22"/>
        </w:rPr>
        <w:t xml:space="preserve"> dusze, jeżeli naprawdę całe życie złożycie w Moje ręce bez zastrzeżeń, biernie, bez sprzeciwu i z radością – Mnie, bo Jezus chce, bym was wychowywała, i od dziś was wychowywać będę. Będziecie gwardią honorową Mego Niepokalanego Serca. D.2279 </w:t>
      </w:r>
      <w:r w:rsidRPr="001B00D0">
        <w:rPr>
          <w:rFonts w:asciiTheme="minorHAnsi" w:hAnsiTheme="minorHAnsi" w:cstheme="minorHAnsi"/>
          <w:i/>
          <w:color w:val="auto"/>
          <w:sz w:val="22"/>
          <w:szCs w:val="22"/>
          <w:lang w:val="pl-PL"/>
        </w:rPr>
        <w:t>… O to was proszę: nie odmawiajcie Mi, chciejcie tylko, nie lękajcie się swej słabości, bądźcie tylko całkowicie oddani, a wszystko przez was uczynię tylko za cenę waszego oddania. To jedyna droga skuteczności waszego działania (D.2170-2171).</w:t>
      </w:r>
    </w:p>
    <w:p w14:paraId="765C2EDA" w14:textId="65C1B4A4" w:rsidR="00D657AF" w:rsidRPr="00916CD4" w:rsidRDefault="00D657AF" w:rsidP="00E56B34">
      <w:pPr>
        <w:pStyle w:val="NormalNr"/>
        <w:numPr>
          <w:ilvl w:val="0"/>
          <w:numId w:val="4"/>
        </w:numPr>
        <w:spacing w:after="120" w:line="240" w:lineRule="auto"/>
        <w:ind w:left="284" w:hanging="284"/>
        <w:rPr>
          <w:rFonts w:asciiTheme="minorHAnsi" w:hAnsiTheme="minorHAnsi" w:cstheme="minorHAnsi"/>
          <w:sz w:val="22"/>
          <w:szCs w:val="22"/>
          <w:lang w:val="pl-PL"/>
        </w:rPr>
      </w:pPr>
      <w:r w:rsidRPr="001B00D0">
        <w:rPr>
          <w:rFonts w:asciiTheme="minorHAnsi" w:hAnsiTheme="minorHAnsi" w:cstheme="minorHAnsi"/>
          <w:sz w:val="24"/>
          <w:szCs w:val="24"/>
          <w:lang w:val="pl-PL"/>
        </w:rPr>
        <w:t>(</w:t>
      </w:r>
      <w:r w:rsidRPr="00916CD4">
        <w:rPr>
          <w:rFonts w:asciiTheme="minorHAnsi" w:hAnsiTheme="minorHAnsi" w:cstheme="minorHAnsi"/>
          <w:sz w:val="22"/>
          <w:szCs w:val="22"/>
          <w:lang w:val="pl-PL"/>
        </w:rPr>
        <w:t>Jezus</w:t>
      </w:r>
      <w:r w:rsidR="00275859" w:rsidRPr="00916CD4">
        <w:rPr>
          <w:rFonts w:asciiTheme="minorHAnsi" w:hAnsiTheme="minorHAnsi" w:cstheme="minorHAnsi"/>
          <w:sz w:val="22"/>
          <w:szCs w:val="22"/>
          <w:lang w:val="pl-PL"/>
        </w:rPr>
        <w:t>:</w:t>
      </w:r>
      <w:r w:rsidRPr="00916CD4">
        <w:rPr>
          <w:rFonts w:asciiTheme="minorHAnsi" w:hAnsiTheme="minorHAnsi" w:cstheme="minorHAnsi"/>
          <w:sz w:val="22"/>
          <w:szCs w:val="22"/>
          <w:lang w:val="pl-PL"/>
        </w:rPr>
        <w:t xml:space="preserve">) </w:t>
      </w:r>
      <w:r w:rsidRPr="00916CD4">
        <w:rPr>
          <w:rFonts w:asciiTheme="minorHAnsi" w:hAnsiTheme="minorHAnsi" w:cstheme="minorHAnsi"/>
          <w:i/>
          <w:sz w:val="22"/>
          <w:szCs w:val="22"/>
          <w:lang w:val="pl-PL"/>
        </w:rPr>
        <w:t xml:space="preserve">… Chcę wam powiedzieć, że </w:t>
      </w:r>
      <w:proofErr w:type="spellStart"/>
      <w:r w:rsidRPr="00916CD4">
        <w:rPr>
          <w:rFonts w:asciiTheme="minorHAnsi" w:hAnsiTheme="minorHAnsi" w:cstheme="minorHAnsi"/>
          <w:i/>
          <w:sz w:val="22"/>
          <w:szCs w:val="22"/>
          <w:lang w:val="pl-PL"/>
        </w:rPr>
        <w:t>św</w:t>
      </w:r>
      <w:proofErr w:type="spellEnd"/>
      <w:r w:rsidRPr="00916CD4">
        <w:rPr>
          <w:rFonts w:asciiTheme="minorHAnsi" w:hAnsiTheme="minorHAnsi" w:cstheme="minorHAnsi"/>
          <w:i/>
          <w:sz w:val="22"/>
          <w:szCs w:val="22"/>
          <w:lang w:val="pl-PL"/>
        </w:rPr>
        <w:t>[</w:t>
      </w:r>
      <w:proofErr w:type="spellStart"/>
      <w:r w:rsidRPr="00916CD4">
        <w:rPr>
          <w:rFonts w:asciiTheme="minorHAnsi" w:hAnsiTheme="minorHAnsi" w:cstheme="minorHAnsi"/>
          <w:i/>
          <w:sz w:val="22"/>
          <w:szCs w:val="22"/>
          <w:lang w:val="pl-PL"/>
        </w:rPr>
        <w:t>ięte</w:t>
      </w:r>
      <w:proofErr w:type="spellEnd"/>
      <w:r w:rsidRPr="00916CD4">
        <w:rPr>
          <w:rFonts w:asciiTheme="minorHAnsi" w:hAnsiTheme="minorHAnsi" w:cstheme="minorHAnsi"/>
          <w:i/>
          <w:sz w:val="22"/>
          <w:szCs w:val="22"/>
          <w:lang w:val="pl-PL"/>
        </w:rPr>
        <w:t>] niewolnictwo Mej Matki chcę widzieć u was wszystkich, bo to droga do całkowitego oddania i wyrzeczenia, i niezmarnowania niczego z życia waszego dla zbawienia dusz waszych i bliźnich”.</w:t>
      </w:r>
      <w:r w:rsidRPr="00916CD4">
        <w:rPr>
          <w:rFonts w:ascii="Times New Roman" w:hAnsi="Times New Roman" w:cs="Times New Roman"/>
          <w:sz w:val="22"/>
          <w:szCs w:val="22"/>
          <w:lang w:val="pl-PL"/>
        </w:rPr>
        <w:t xml:space="preserve"> </w:t>
      </w:r>
      <w:r w:rsidRPr="00916CD4">
        <w:rPr>
          <w:rFonts w:asciiTheme="minorHAnsi" w:hAnsiTheme="minorHAnsi" w:cstheme="minorHAnsi"/>
          <w:sz w:val="22"/>
          <w:szCs w:val="22"/>
          <w:lang w:val="pl-PL"/>
        </w:rPr>
        <w:t>1528</w:t>
      </w:r>
    </w:p>
    <w:p w14:paraId="497E63CC" w14:textId="77777777" w:rsidR="00D657AF" w:rsidRPr="001B00D0" w:rsidRDefault="00D657AF" w:rsidP="00D657AF">
      <w:pPr>
        <w:pStyle w:val="textpodst"/>
        <w:tabs>
          <w:tab w:val="clear" w:pos="512"/>
          <w:tab w:val="clear" w:pos="725"/>
          <w:tab w:val="left" w:pos="0"/>
        </w:tabs>
        <w:spacing w:line="240" w:lineRule="auto"/>
        <w:ind w:left="0" w:firstLine="0"/>
        <w:rPr>
          <w:rFonts w:ascii="Calibri" w:hAnsi="Calibri" w:cs="Calibri"/>
          <w:b/>
          <w:i/>
          <w:color w:val="auto"/>
          <w:sz w:val="24"/>
          <w:szCs w:val="24"/>
        </w:rPr>
      </w:pPr>
      <w:r w:rsidRPr="001B00D0">
        <w:rPr>
          <w:rFonts w:ascii="Calibri" w:hAnsi="Calibri" w:cs="Calibri"/>
          <w:b/>
          <w:i/>
          <w:color w:val="auto"/>
          <w:sz w:val="24"/>
          <w:szCs w:val="24"/>
        </w:rPr>
        <w:t>Matko moja najdroższa! Dziś świadomie, dobrowolnie i całkowicie Tobie, a przez Ciebie Jezusowi, się oddaję. Nic z tego, czym dysponować mogę, sobie nie zatrzymuję, powierzając się całkowicie miłosierdziu Twego macierzyńskiego Serca tu na ziemi i w wieczności.</w:t>
      </w:r>
    </w:p>
    <w:p w14:paraId="10C753AB" w14:textId="77777777" w:rsidR="00D657AF" w:rsidRPr="001B00D0" w:rsidRDefault="00D657AF" w:rsidP="00D657AF">
      <w:pPr>
        <w:pStyle w:val="textpodst"/>
        <w:tabs>
          <w:tab w:val="clear" w:pos="512"/>
          <w:tab w:val="clear" w:pos="725"/>
          <w:tab w:val="left" w:pos="0"/>
        </w:tabs>
        <w:spacing w:line="240" w:lineRule="auto"/>
        <w:ind w:left="0" w:firstLine="0"/>
        <w:rPr>
          <w:rFonts w:ascii="Calibri" w:hAnsi="Calibri" w:cs="Calibri"/>
          <w:b/>
          <w:i/>
          <w:color w:val="auto"/>
          <w:sz w:val="24"/>
          <w:szCs w:val="24"/>
        </w:rPr>
      </w:pPr>
      <w:r w:rsidRPr="001B00D0">
        <w:rPr>
          <w:rFonts w:ascii="Calibri" w:hAnsi="Calibri" w:cs="Calibri"/>
          <w:b/>
          <w:i/>
          <w:color w:val="auto"/>
          <w:sz w:val="24"/>
          <w:szCs w:val="24"/>
        </w:rPr>
        <w:t>Oddaję Ci, Matko…, wszystkich bliskich, wszystkie dusze, które złączyłaś i połączyć zechcesz w przyszłości węzłem miłości Bożej z mą duszą. Odtąd Tyś, Matko, całą nadzieją moją. Amen.</w:t>
      </w:r>
    </w:p>
    <w:p w14:paraId="49E17055" w14:textId="77777777" w:rsidR="00D657AF" w:rsidRPr="001B00D0" w:rsidRDefault="00D657AF" w:rsidP="00DB7650">
      <w:pPr>
        <w:pStyle w:val="textpodst"/>
        <w:tabs>
          <w:tab w:val="clear" w:pos="512"/>
          <w:tab w:val="clear" w:pos="725"/>
          <w:tab w:val="left" w:pos="0"/>
        </w:tabs>
        <w:spacing w:line="240" w:lineRule="auto"/>
        <w:ind w:left="0" w:firstLine="0"/>
        <w:rPr>
          <w:rFonts w:cstheme="minorHAnsi"/>
          <w:b/>
          <w:color w:val="0070C0"/>
        </w:rPr>
      </w:pPr>
      <w:r w:rsidRPr="001B00D0">
        <w:rPr>
          <w:rFonts w:ascii="Calibri" w:hAnsi="Calibri" w:cs="Calibri"/>
          <w:b/>
          <w:i/>
          <w:color w:val="auto"/>
          <w:sz w:val="24"/>
          <w:szCs w:val="24"/>
        </w:rPr>
        <w:t xml:space="preserve"> </w:t>
      </w:r>
      <w:r w:rsidRPr="001B00D0">
        <w:rPr>
          <w:rFonts w:ascii="Calibri" w:hAnsi="Calibri" w:cs="Calibri"/>
          <w:i/>
          <w:color w:val="auto"/>
          <w:sz w:val="24"/>
          <w:szCs w:val="24"/>
        </w:rPr>
        <w:t xml:space="preserve">(D.36 - </w:t>
      </w:r>
      <w:r w:rsidRPr="001B00D0">
        <w:rPr>
          <w:rFonts w:ascii="Calibri" w:hAnsi="Calibri" w:cs="Calibri"/>
          <w:color w:val="auto"/>
          <w:sz w:val="24"/>
          <w:szCs w:val="24"/>
        </w:rPr>
        <w:t>Akt oddania Ludmiły</w:t>
      </w:r>
      <w:r w:rsidRPr="001B00D0">
        <w:rPr>
          <w:rFonts w:ascii="Calibri" w:hAnsi="Calibri" w:cs="Calibri"/>
          <w:i/>
          <w:color w:val="auto"/>
          <w:sz w:val="24"/>
          <w:szCs w:val="24"/>
        </w:rPr>
        <w:t>)</w:t>
      </w:r>
    </w:p>
    <w:sectPr w:rsidR="00D657AF" w:rsidRPr="001B00D0" w:rsidSect="00735422">
      <w:headerReference w:type="even" r:id="rId8"/>
      <w:headerReference w:type="default" r:id="rId9"/>
      <w:footerReference w:type="even" r:id="rId10"/>
      <w:footerReference w:type="default" r:id="rId11"/>
      <w:headerReference w:type="first" r:id="rId12"/>
      <w:footerReference w:type="first" r:id="rId13"/>
      <w:pgSz w:w="11906" w:h="16838"/>
      <w:pgMar w:top="680" w:right="907" w:bottom="680" w:left="90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0C373" w14:textId="77777777" w:rsidR="00ED215C" w:rsidRDefault="00ED215C" w:rsidP="007F4D3C">
      <w:pPr>
        <w:spacing w:after="0" w:line="240" w:lineRule="auto"/>
      </w:pPr>
      <w:r>
        <w:separator/>
      </w:r>
    </w:p>
  </w:endnote>
  <w:endnote w:type="continuationSeparator" w:id="0">
    <w:p w14:paraId="580750BD" w14:textId="77777777" w:rsidR="00ED215C" w:rsidRDefault="00ED215C" w:rsidP="007F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ewBaskervillePl">
    <w:altName w:val="Arial"/>
    <w:charset w:val="00"/>
    <w:family w:val="swiss"/>
    <w:pitch w:val="variable"/>
    <w:sig w:usb0="00000003" w:usb1="00000000" w:usb2="00000000" w:usb3="00000000" w:csb0="00000001" w:csb1="00000000"/>
  </w:font>
  <w:font w:name="NewBaskervillePl 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2399" w14:textId="77777777" w:rsidR="00D657AF" w:rsidRDefault="00D657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6FC7" w14:textId="77777777" w:rsidR="00D657AF" w:rsidRDefault="00D657A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B88E" w14:textId="77777777" w:rsidR="00D657AF" w:rsidRDefault="00D657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4AA57" w14:textId="77777777" w:rsidR="00ED215C" w:rsidRDefault="00ED215C" w:rsidP="007F4D3C">
      <w:pPr>
        <w:spacing w:after="0" w:line="240" w:lineRule="auto"/>
      </w:pPr>
      <w:r>
        <w:separator/>
      </w:r>
    </w:p>
  </w:footnote>
  <w:footnote w:type="continuationSeparator" w:id="0">
    <w:p w14:paraId="1BF7A366" w14:textId="77777777" w:rsidR="00ED215C" w:rsidRDefault="00ED215C" w:rsidP="007F4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9C41" w14:textId="77777777" w:rsidR="00D657AF" w:rsidRDefault="00D657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91FF" w14:textId="77777777" w:rsidR="00D657AF" w:rsidRDefault="00D657AF" w:rsidP="00D657AF">
    <w:pPr>
      <w:tabs>
        <w:tab w:val="left" w:pos="9346"/>
      </w:tabs>
      <w:spacing w:after="120" w:line="240" w:lineRule="auto"/>
      <w:rPr>
        <w:b/>
        <w:sz w:val="24"/>
        <w:szCs w:val="24"/>
      </w:rPr>
    </w:pPr>
    <w:r>
      <w:rPr>
        <w:b/>
        <w:sz w:val="24"/>
        <w:szCs w:val="24"/>
      </w:rPr>
      <w:tab/>
    </w:r>
  </w:p>
  <w:p w14:paraId="54FDD214" w14:textId="254F40BC" w:rsidR="007F4D3C" w:rsidRPr="00D657AF" w:rsidRDefault="00D657AF" w:rsidP="00E35A3E">
    <w:pPr>
      <w:spacing w:after="120" w:line="240" w:lineRule="auto"/>
      <w:jc w:val="center"/>
      <w:rPr>
        <w:b/>
      </w:rPr>
    </w:pPr>
    <w:r>
      <w:rPr>
        <w:b/>
        <w:sz w:val="24"/>
        <w:szCs w:val="24"/>
      </w:rPr>
      <w:t xml:space="preserve">Materiały do rozważań i modlitwy - </w:t>
    </w:r>
    <w:r w:rsidRPr="00D657AF">
      <w:rPr>
        <w:b/>
        <w:sz w:val="24"/>
        <w:szCs w:val="24"/>
      </w:rPr>
      <w:t>wrzesień</w:t>
    </w:r>
    <w:r w:rsidR="007F4D3C" w:rsidRPr="00D657AF">
      <w:rPr>
        <w:b/>
      </w:rPr>
      <w:t xml:space="preserve"> 202</w:t>
    </w:r>
    <w:r w:rsidR="00E962BB">
      <w:rPr>
        <w: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13A4" w14:textId="77777777" w:rsidR="00D657AF" w:rsidRDefault="00D657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F11"/>
    <w:multiLevelType w:val="hybridMultilevel"/>
    <w:tmpl w:val="FAA06FCC"/>
    <w:lvl w:ilvl="0" w:tplc="7EE23F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D9560B"/>
    <w:multiLevelType w:val="hybridMultilevel"/>
    <w:tmpl w:val="5DEA5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40998"/>
    <w:multiLevelType w:val="hybridMultilevel"/>
    <w:tmpl w:val="51022440"/>
    <w:lvl w:ilvl="0" w:tplc="2D18604A">
      <w:start w:val="1"/>
      <w:numFmt w:val="decimal"/>
      <w:lvlText w:val="%1."/>
      <w:lvlJc w:val="left"/>
      <w:pPr>
        <w:ind w:left="420" w:hanging="360"/>
      </w:pPr>
      <w:rPr>
        <w:rFonts w:ascii="Arial" w:hAnsi="Arial" w:cs="Arial" w:hint="default"/>
        <w:b/>
        <w:sz w:val="21"/>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2A5E235C"/>
    <w:multiLevelType w:val="hybridMultilevel"/>
    <w:tmpl w:val="BF7A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22E85"/>
    <w:multiLevelType w:val="hybridMultilevel"/>
    <w:tmpl w:val="091A7808"/>
    <w:lvl w:ilvl="0" w:tplc="0415000F">
      <w:start w:val="2"/>
      <w:numFmt w:val="decimal"/>
      <w:lvlText w:val="%1."/>
      <w:lvlJc w:val="left"/>
      <w:pPr>
        <w:ind w:left="720" w:hanging="360"/>
      </w:pPr>
      <w:rPr>
        <w:rFonts w:hint="default"/>
        <w:i w:val="0"/>
      </w:rPr>
    </w:lvl>
    <w:lvl w:ilvl="1" w:tplc="62EA1FE6">
      <w:start w:val="3"/>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C61F70"/>
    <w:multiLevelType w:val="hybridMultilevel"/>
    <w:tmpl w:val="724C6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7A5"/>
    <w:rsid w:val="00015D20"/>
    <w:rsid w:val="00027439"/>
    <w:rsid w:val="00060340"/>
    <w:rsid w:val="00065998"/>
    <w:rsid w:val="000A6C9A"/>
    <w:rsid w:val="000B0C67"/>
    <w:rsid w:val="000B6226"/>
    <w:rsid w:val="000C1016"/>
    <w:rsid w:val="000C45FF"/>
    <w:rsid w:val="000E4DD1"/>
    <w:rsid w:val="001006B0"/>
    <w:rsid w:val="001B00D0"/>
    <w:rsid w:val="001C3C4B"/>
    <w:rsid w:val="001D6CE2"/>
    <w:rsid w:val="00213BC1"/>
    <w:rsid w:val="00260C67"/>
    <w:rsid w:val="00275859"/>
    <w:rsid w:val="0028441E"/>
    <w:rsid w:val="002B6FA3"/>
    <w:rsid w:val="002B76AA"/>
    <w:rsid w:val="002C7A97"/>
    <w:rsid w:val="002D6BFF"/>
    <w:rsid w:val="00376B93"/>
    <w:rsid w:val="003D51B0"/>
    <w:rsid w:val="004671F3"/>
    <w:rsid w:val="00472523"/>
    <w:rsid w:val="004904E6"/>
    <w:rsid w:val="004C011F"/>
    <w:rsid w:val="004C37DC"/>
    <w:rsid w:val="0050056D"/>
    <w:rsid w:val="0056312E"/>
    <w:rsid w:val="005B1A62"/>
    <w:rsid w:val="005E5040"/>
    <w:rsid w:val="00646ADB"/>
    <w:rsid w:val="00656689"/>
    <w:rsid w:val="006738CA"/>
    <w:rsid w:val="006754AB"/>
    <w:rsid w:val="00675F45"/>
    <w:rsid w:val="006806F8"/>
    <w:rsid w:val="006C069E"/>
    <w:rsid w:val="006C7974"/>
    <w:rsid w:val="006D0945"/>
    <w:rsid w:val="006D74C0"/>
    <w:rsid w:val="00735422"/>
    <w:rsid w:val="00740441"/>
    <w:rsid w:val="00750E76"/>
    <w:rsid w:val="00790D4D"/>
    <w:rsid w:val="007F4D3C"/>
    <w:rsid w:val="008F2EFC"/>
    <w:rsid w:val="00911EA6"/>
    <w:rsid w:val="00916CD4"/>
    <w:rsid w:val="00932933"/>
    <w:rsid w:val="009714CF"/>
    <w:rsid w:val="00983660"/>
    <w:rsid w:val="00A07F54"/>
    <w:rsid w:val="00A12708"/>
    <w:rsid w:val="00A30C0A"/>
    <w:rsid w:val="00A37694"/>
    <w:rsid w:val="00A600A6"/>
    <w:rsid w:val="00A655C5"/>
    <w:rsid w:val="00A941D8"/>
    <w:rsid w:val="00AC065A"/>
    <w:rsid w:val="00AD0855"/>
    <w:rsid w:val="00AD2410"/>
    <w:rsid w:val="00B03E0D"/>
    <w:rsid w:val="00B57245"/>
    <w:rsid w:val="00BB09B6"/>
    <w:rsid w:val="00BB274D"/>
    <w:rsid w:val="00BD1B92"/>
    <w:rsid w:val="00C217DC"/>
    <w:rsid w:val="00C23DE0"/>
    <w:rsid w:val="00CA5038"/>
    <w:rsid w:val="00CD26C5"/>
    <w:rsid w:val="00D219C2"/>
    <w:rsid w:val="00D22B4A"/>
    <w:rsid w:val="00D342A6"/>
    <w:rsid w:val="00D657AF"/>
    <w:rsid w:val="00D75E36"/>
    <w:rsid w:val="00DB359A"/>
    <w:rsid w:val="00DB7650"/>
    <w:rsid w:val="00DF1581"/>
    <w:rsid w:val="00DF7756"/>
    <w:rsid w:val="00E04FEA"/>
    <w:rsid w:val="00E35A3E"/>
    <w:rsid w:val="00E56B34"/>
    <w:rsid w:val="00E76EE7"/>
    <w:rsid w:val="00E846CC"/>
    <w:rsid w:val="00E962BB"/>
    <w:rsid w:val="00EA4BE9"/>
    <w:rsid w:val="00EB47A5"/>
    <w:rsid w:val="00ED215C"/>
    <w:rsid w:val="00EE7EE8"/>
    <w:rsid w:val="00F9296E"/>
    <w:rsid w:val="00FB63D7"/>
    <w:rsid w:val="00FC6D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05B1"/>
  <w15:docId w15:val="{603F201D-B163-4035-993C-C83DF0FE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F4D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4D3C"/>
    <w:rPr>
      <w:sz w:val="20"/>
      <w:szCs w:val="20"/>
    </w:rPr>
  </w:style>
  <w:style w:type="character" w:styleId="Odwoanieprzypisukocowego">
    <w:name w:val="endnote reference"/>
    <w:basedOn w:val="Domylnaczcionkaakapitu"/>
    <w:uiPriority w:val="99"/>
    <w:semiHidden/>
    <w:unhideWhenUsed/>
    <w:rsid w:val="007F4D3C"/>
    <w:rPr>
      <w:vertAlign w:val="superscript"/>
    </w:rPr>
  </w:style>
  <w:style w:type="paragraph" w:styleId="Nagwek">
    <w:name w:val="header"/>
    <w:basedOn w:val="Normalny"/>
    <w:link w:val="NagwekZnak"/>
    <w:uiPriority w:val="99"/>
    <w:unhideWhenUsed/>
    <w:rsid w:val="007F4D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D3C"/>
  </w:style>
  <w:style w:type="paragraph" w:styleId="Stopka">
    <w:name w:val="footer"/>
    <w:basedOn w:val="Normalny"/>
    <w:link w:val="StopkaZnak"/>
    <w:uiPriority w:val="99"/>
    <w:unhideWhenUsed/>
    <w:rsid w:val="007F4D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D3C"/>
  </w:style>
  <w:style w:type="paragraph" w:customStyle="1" w:styleId="textpodst">
    <w:name w:val="text podst"/>
    <w:basedOn w:val="Normalny"/>
    <w:uiPriority w:val="99"/>
    <w:rsid w:val="00D342A6"/>
    <w:pPr>
      <w:widowControl w:val="0"/>
      <w:tabs>
        <w:tab w:val="left" w:pos="512"/>
        <w:tab w:val="left" w:pos="725"/>
        <w:tab w:val="left" w:pos="19906"/>
      </w:tabs>
      <w:autoSpaceDE w:val="0"/>
      <w:autoSpaceDN w:val="0"/>
      <w:adjustRightInd w:val="0"/>
      <w:spacing w:after="0" w:line="240" w:lineRule="atLeast"/>
      <w:ind w:left="512" w:hanging="512"/>
      <w:jc w:val="both"/>
    </w:pPr>
    <w:rPr>
      <w:rFonts w:ascii="NewBaskervillePl" w:eastAsia="Times New Roman" w:hAnsi="NewBaskervillePl" w:cs="NewBaskervillePl"/>
      <w:color w:val="000000"/>
      <w:sz w:val="20"/>
      <w:szCs w:val="20"/>
      <w:lang w:eastAsia="pl-PL"/>
    </w:rPr>
  </w:style>
  <w:style w:type="paragraph" w:customStyle="1" w:styleId="NormalNr">
    <w:name w:val="NormalNr"/>
    <w:basedOn w:val="Normalny"/>
    <w:uiPriority w:val="99"/>
    <w:rsid w:val="00CA5038"/>
    <w:pPr>
      <w:widowControl w:val="0"/>
      <w:suppressAutoHyphens/>
      <w:autoSpaceDE w:val="0"/>
      <w:autoSpaceDN w:val="0"/>
      <w:adjustRightInd w:val="0"/>
      <w:spacing w:after="0" w:line="288" w:lineRule="auto"/>
      <w:ind w:left="510" w:hanging="510"/>
      <w:jc w:val="both"/>
      <w:textAlignment w:val="center"/>
    </w:pPr>
    <w:rPr>
      <w:rFonts w:ascii="NewBaskervillePl Regular" w:eastAsia="Times New Roman" w:hAnsi="NewBaskervillePl Regular" w:cs="NewBaskervillePl Regular"/>
      <w:color w:val="000000"/>
      <w:sz w:val="20"/>
      <w:szCs w:val="20"/>
      <w:lang w:val="pt-PT" w:eastAsia="pl-PL"/>
    </w:rPr>
  </w:style>
  <w:style w:type="paragraph" w:styleId="Akapitzlist">
    <w:name w:val="List Paragraph"/>
    <w:basedOn w:val="Normalny"/>
    <w:uiPriority w:val="99"/>
    <w:qFormat/>
    <w:rsid w:val="00E76EE7"/>
    <w:pPr>
      <w:ind w:left="720"/>
      <w:contextualSpacing/>
    </w:pPr>
  </w:style>
  <w:style w:type="paragraph" w:customStyle="1" w:styleId="Akapitzlist1">
    <w:name w:val="Akapit z listą1"/>
    <w:basedOn w:val="Normalny"/>
    <w:rsid w:val="006754AB"/>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18936">
      <w:bodyDiv w:val="1"/>
      <w:marLeft w:val="0"/>
      <w:marRight w:val="0"/>
      <w:marTop w:val="0"/>
      <w:marBottom w:val="0"/>
      <w:divBdr>
        <w:top w:val="none" w:sz="0" w:space="0" w:color="auto"/>
        <w:left w:val="none" w:sz="0" w:space="0" w:color="auto"/>
        <w:bottom w:val="none" w:sz="0" w:space="0" w:color="auto"/>
        <w:right w:val="none" w:sz="0" w:space="0" w:color="auto"/>
      </w:divBdr>
    </w:div>
    <w:div w:id="1818565860">
      <w:bodyDiv w:val="1"/>
      <w:marLeft w:val="0"/>
      <w:marRight w:val="0"/>
      <w:marTop w:val="0"/>
      <w:marBottom w:val="0"/>
      <w:divBdr>
        <w:top w:val="none" w:sz="0" w:space="0" w:color="auto"/>
        <w:left w:val="none" w:sz="0" w:space="0" w:color="auto"/>
        <w:bottom w:val="none" w:sz="0" w:space="0" w:color="auto"/>
        <w:right w:val="none" w:sz="0" w:space="0" w:color="auto"/>
      </w:divBdr>
    </w:div>
    <w:div w:id="189742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89505-3D71-41DB-808B-618EDAFB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3726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Bogusław Pudełko</cp:lastModifiedBy>
  <cp:revision>2</cp:revision>
  <cp:lastPrinted>2021-09-16T17:33:00Z</cp:lastPrinted>
  <dcterms:created xsi:type="dcterms:W3CDTF">2022-09-15T14:41:00Z</dcterms:created>
  <dcterms:modified xsi:type="dcterms:W3CDTF">2022-09-15T14:41:00Z</dcterms:modified>
</cp:coreProperties>
</file>